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Pr="004034EA" w:rsidRDefault="000C17BB" w:rsidP="004034EA">
      <w:pPr>
        <w:spacing w:line="480" w:lineRule="auto"/>
        <w:jc w:val="center"/>
        <w:rPr>
          <w:rFonts w:ascii="Times New Roman" w:hAnsi="Times New Roman" w:cs="Times New Roman"/>
          <w:sz w:val="24"/>
          <w:szCs w:val="24"/>
        </w:rPr>
      </w:pPr>
      <w:r>
        <w:rPr>
          <w:rFonts w:ascii="Times New Roman" w:hAnsi="Times New Roman" w:cs="Times New Roman"/>
          <w:sz w:val="24"/>
          <w:szCs w:val="24"/>
        </w:rPr>
        <w:t>Does Tex</w:t>
      </w:r>
      <w:r w:rsidR="004034EA" w:rsidRPr="004034EA">
        <w:rPr>
          <w:rFonts w:ascii="Times New Roman" w:hAnsi="Times New Roman" w:cs="Times New Roman"/>
          <w:sz w:val="24"/>
          <w:szCs w:val="24"/>
        </w:rPr>
        <w:t>ting affect my Writing?</w:t>
      </w:r>
    </w:p>
    <w:p w:rsidR="004034EA" w:rsidRPr="004034EA" w:rsidRDefault="004034EA" w:rsidP="004034EA">
      <w:pPr>
        <w:spacing w:line="480" w:lineRule="auto"/>
        <w:jc w:val="center"/>
        <w:rPr>
          <w:rFonts w:ascii="Times New Roman" w:hAnsi="Times New Roman" w:cs="Times New Roman"/>
          <w:sz w:val="24"/>
          <w:szCs w:val="24"/>
        </w:rPr>
      </w:pPr>
      <w:r w:rsidRPr="004034EA">
        <w:rPr>
          <w:rFonts w:ascii="Times New Roman" w:hAnsi="Times New Roman" w:cs="Times New Roman"/>
          <w:sz w:val="24"/>
          <w:szCs w:val="24"/>
        </w:rPr>
        <w:t>Name</w:t>
      </w:r>
    </w:p>
    <w:p w:rsidR="004034EA" w:rsidRPr="004034EA" w:rsidRDefault="004034EA" w:rsidP="004034EA">
      <w:pPr>
        <w:spacing w:line="480" w:lineRule="auto"/>
        <w:jc w:val="center"/>
        <w:rPr>
          <w:rFonts w:ascii="Times New Roman" w:hAnsi="Times New Roman" w:cs="Times New Roman"/>
          <w:sz w:val="24"/>
          <w:szCs w:val="24"/>
        </w:rPr>
      </w:pPr>
      <w:r w:rsidRPr="004034EA">
        <w:rPr>
          <w:rFonts w:ascii="Times New Roman" w:hAnsi="Times New Roman" w:cs="Times New Roman"/>
          <w:sz w:val="24"/>
          <w:szCs w:val="24"/>
        </w:rPr>
        <w:t>Institution</w:t>
      </w:r>
    </w:p>
    <w:p w:rsidR="004034EA" w:rsidRDefault="004034EA" w:rsidP="004034EA">
      <w:pPr>
        <w:spacing w:line="480" w:lineRule="auto"/>
        <w:jc w:val="center"/>
        <w:rPr>
          <w:rFonts w:ascii="Times New Roman" w:hAnsi="Times New Roman" w:cs="Times New Roman"/>
          <w:sz w:val="24"/>
          <w:szCs w:val="24"/>
        </w:rPr>
      </w:pPr>
      <w:r w:rsidRPr="004034EA">
        <w:rPr>
          <w:rFonts w:ascii="Times New Roman" w:hAnsi="Times New Roman" w:cs="Times New Roman"/>
          <w:sz w:val="24"/>
          <w:szCs w:val="24"/>
        </w:rPr>
        <w:t>Date</w:t>
      </w: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p>
    <w:p w:rsidR="004034EA" w:rsidRDefault="004034EA" w:rsidP="004034EA">
      <w:pPr>
        <w:spacing w:line="480" w:lineRule="auto"/>
        <w:ind w:firstLine="720"/>
        <w:rPr>
          <w:rFonts w:ascii="Times New Roman" w:hAnsi="Times New Roman" w:cs="Times New Roman"/>
          <w:sz w:val="24"/>
          <w:szCs w:val="24"/>
        </w:rPr>
      </w:pPr>
    </w:p>
    <w:p w:rsidR="004034EA" w:rsidRDefault="000C17BB" w:rsidP="004034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Does Tex</w:t>
      </w:r>
      <w:r w:rsidR="004034EA" w:rsidRPr="004034EA">
        <w:rPr>
          <w:rFonts w:ascii="Times New Roman" w:hAnsi="Times New Roman" w:cs="Times New Roman"/>
          <w:sz w:val="24"/>
          <w:szCs w:val="24"/>
        </w:rPr>
        <w:t>ting affect my Writing?</w:t>
      </w:r>
    </w:p>
    <w:p w:rsidR="00A8150F" w:rsidRDefault="00A8150F" w:rsidP="00F01B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onset of social media and communication gadgets has helped the growth of interactions but at the same time, other areas such as formality in education have been affected in a great deal</w:t>
      </w:r>
      <w:r w:rsidR="004E769C">
        <w:rPr>
          <w:rFonts w:ascii="Times New Roman" w:hAnsi="Times New Roman" w:cs="Times New Roman"/>
          <w:sz w:val="24"/>
          <w:szCs w:val="24"/>
        </w:rPr>
        <w:t xml:space="preserve"> </w:t>
      </w:r>
      <w:r w:rsidR="004E769C" w:rsidRPr="004034EA">
        <w:rPr>
          <w:rFonts w:ascii="Times New Roman" w:hAnsi="Times New Roman" w:cs="Times New Roman"/>
          <w:sz w:val="24"/>
          <w:szCs w:val="24"/>
        </w:rPr>
        <w:t>(</w:t>
      </w:r>
      <w:r w:rsidR="004E769C" w:rsidRPr="004034EA">
        <w:rPr>
          <w:rFonts w:ascii="Times New Roman" w:hAnsi="Times New Roman" w:cs="Times New Roman"/>
          <w:color w:val="222222"/>
          <w:sz w:val="24"/>
          <w:szCs w:val="24"/>
          <w:shd w:val="clear" w:color="auto" w:fill="FFFFFF"/>
        </w:rPr>
        <w:t>Kemp, 2010</w:t>
      </w:r>
      <w:r w:rsidR="004E769C">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Many people especially learners spent valuable time using their gadgets and phones texting as this is regarded as an easy way to communicate. It is however unfortunate that such people do not worry about the negative implications of such behaviour which is highly addictive. When texting, we focus on the easiest ways to send the messages and communicate and </w:t>
      </w:r>
      <w:r w:rsidR="00F01B46">
        <w:rPr>
          <w:rFonts w:ascii="Times New Roman" w:hAnsi="Times New Roman" w:cs="Times New Roman"/>
          <w:sz w:val="24"/>
          <w:szCs w:val="24"/>
        </w:rPr>
        <w:t>the same behaviour is evident when writing. The addictive nature of texting leads to forgetfulness when dealing with formal writing and the consequences of this behaviour are seen in classrooms when doing formal writings.</w:t>
      </w:r>
    </w:p>
    <w:p w:rsidR="00F01B46" w:rsidRDefault="00F01B46" w:rsidP="0024386B">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a personal level, texting</w:t>
      </w:r>
      <w:r w:rsidR="0024386B">
        <w:rPr>
          <w:rFonts w:ascii="Times New Roman" w:hAnsi="Times New Roman" w:cs="Times New Roman"/>
          <w:sz w:val="24"/>
          <w:szCs w:val="24"/>
        </w:rPr>
        <w:t xml:space="preserve"> impacts my writing and this is evident through the use of vocabulary and grammar and when texting, I</w:t>
      </w:r>
      <w:r w:rsidR="0024386B" w:rsidRPr="004034EA">
        <w:rPr>
          <w:rFonts w:ascii="Times New Roman" w:hAnsi="Times New Roman" w:cs="Times New Roman"/>
          <w:sz w:val="24"/>
          <w:szCs w:val="24"/>
        </w:rPr>
        <w:t xml:space="preserve"> </w:t>
      </w:r>
      <w:r w:rsidR="0024386B">
        <w:rPr>
          <w:rFonts w:ascii="Times New Roman" w:hAnsi="Times New Roman" w:cs="Times New Roman"/>
          <w:sz w:val="24"/>
          <w:szCs w:val="24"/>
        </w:rPr>
        <w:t xml:space="preserve">mostly use letters instead of full </w:t>
      </w:r>
      <w:r w:rsidR="0024386B" w:rsidRPr="004034EA">
        <w:rPr>
          <w:rFonts w:ascii="Times New Roman" w:hAnsi="Times New Roman" w:cs="Times New Roman"/>
          <w:sz w:val="24"/>
          <w:szCs w:val="24"/>
        </w:rPr>
        <w:t>words</w:t>
      </w:r>
      <w:r w:rsidR="0024386B">
        <w:rPr>
          <w:rFonts w:ascii="Times New Roman" w:hAnsi="Times New Roman" w:cs="Times New Roman"/>
          <w:sz w:val="24"/>
          <w:szCs w:val="24"/>
        </w:rPr>
        <w:t>.</w:t>
      </w:r>
      <w:r>
        <w:rPr>
          <w:rFonts w:ascii="Times New Roman" w:hAnsi="Times New Roman" w:cs="Times New Roman"/>
          <w:sz w:val="24"/>
          <w:szCs w:val="24"/>
        </w:rPr>
        <w:t xml:space="preserve"> </w:t>
      </w:r>
      <w:r w:rsidR="0024386B">
        <w:rPr>
          <w:rFonts w:ascii="Times New Roman" w:hAnsi="Times New Roman" w:cs="Times New Roman"/>
          <w:sz w:val="24"/>
          <w:szCs w:val="24"/>
        </w:rPr>
        <w:t xml:space="preserve"> For instance, </w:t>
      </w:r>
      <w:r w:rsidR="00CB7E26">
        <w:rPr>
          <w:rFonts w:ascii="Times New Roman" w:hAnsi="Times New Roman" w:cs="Times New Roman"/>
          <w:sz w:val="24"/>
          <w:szCs w:val="24"/>
        </w:rPr>
        <w:t>“</w:t>
      </w:r>
      <w:r w:rsidR="004034EA" w:rsidRPr="004034EA">
        <w:rPr>
          <w:rFonts w:ascii="Times New Roman" w:hAnsi="Times New Roman" w:cs="Times New Roman"/>
          <w:sz w:val="24"/>
          <w:szCs w:val="24"/>
        </w:rPr>
        <w:t>your’’</w:t>
      </w:r>
      <w:r w:rsidR="0024386B">
        <w:rPr>
          <w:rFonts w:ascii="Times New Roman" w:hAnsi="Times New Roman" w:cs="Times New Roman"/>
          <w:sz w:val="24"/>
          <w:szCs w:val="24"/>
        </w:rPr>
        <w:t xml:space="preserve"> is created as “ur’’ and “you’’ as “u’’ and this is sometimes translated into writing. </w:t>
      </w:r>
      <w:r>
        <w:rPr>
          <w:rFonts w:ascii="Times New Roman" w:hAnsi="Times New Roman" w:cs="Times New Roman"/>
          <w:sz w:val="24"/>
          <w:szCs w:val="24"/>
        </w:rPr>
        <w:t xml:space="preserve">I use valuable time on a daily basis when texting and this has had an impact in my writing skills. </w:t>
      </w:r>
      <w:r w:rsidR="004034EA" w:rsidRPr="004034EA">
        <w:rPr>
          <w:rFonts w:ascii="Times New Roman" w:hAnsi="Times New Roman" w:cs="Times New Roman"/>
          <w:sz w:val="24"/>
          <w:szCs w:val="24"/>
        </w:rPr>
        <w:t>There is a correla</w:t>
      </w:r>
      <w:r w:rsidR="0024386B">
        <w:rPr>
          <w:rFonts w:ascii="Times New Roman" w:hAnsi="Times New Roman" w:cs="Times New Roman"/>
          <w:sz w:val="24"/>
          <w:szCs w:val="24"/>
        </w:rPr>
        <w:t>tion between too much use of short message service</w:t>
      </w:r>
      <w:r w:rsidR="004034EA" w:rsidRPr="004034EA">
        <w:rPr>
          <w:rFonts w:ascii="Times New Roman" w:hAnsi="Times New Roman" w:cs="Times New Roman"/>
          <w:sz w:val="24"/>
          <w:szCs w:val="24"/>
        </w:rPr>
        <w:t xml:space="preserve"> and text messaging and increased poor grammar and punctuation mistakes. This proves that texting affects my writing skills. </w:t>
      </w:r>
    </w:p>
    <w:p w:rsidR="0024386B" w:rsidRDefault="004034EA" w:rsidP="0024386B">
      <w:pPr>
        <w:spacing w:line="480" w:lineRule="auto"/>
        <w:ind w:firstLine="720"/>
        <w:rPr>
          <w:rFonts w:ascii="Times New Roman" w:hAnsi="Times New Roman" w:cs="Times New Roman"/>
          <w:sz w:val="24"/>
          <w:szCs w:val="24"/>
        </w:rPr>
      </w:pPr>
      <w:r w:rsidRPr="004034EA">
        <w:rPr>
          <w:rFonts w:ascii="Times New Roman" w:hAnsi="Times New Roman" w:cs="Times New Roman"/>
          <w:sz w:val="24"/>
          <w:szCs w:val="24"/>
        </w:rPr>
        <w:t xml:space="preserve">In the current world, texting has become the major way of communication since individuals no longer pick up their phones to have meaningful conversations. Texting is a </w:t>
      </w:r>
      <w:r w:rsidR="0024386B">
        <w:rPr>
          <w:rFonts w:ascii="Times New Roman" w:hAnsi="Times New Roman" w:cs="Times New Roman"/>
          <w:sz w:val="24"/>
          <w:szCs w:val="24"/>
        </w:rPr>
        <w:t xml:space="preserve">central part of a teen’s life and it </w:t>
      </w:r>
      <w:r w:rsidRPr="004034EA">
        <w:rPr>
          <w:rFonts w:ascii="Times New Roman" w:hAnsi="Times New Roman" w:cs="Times New Roman"/>
          <w:sz w:val="24"/>
          <w:szCs w:val="24"/>
        </w:rPr>
        <w:t>has affected the way we communicate and therefore affect</w:t>
      </w:r>
      <w:r w:rsidR="00A8150F">
        <w:rPr>
          <w:rFonts w:ascii="Times New Roman" w:hAnsi="Times New Roman" w:cs="Times New Roman"/>
          <w:sz w:val="24"/>
          <w:szCs w:val="24"/>
        </w:rPr>
        <w:t>s</w:t>
      </w:r>
      <w:r w:rsidRPr="004034EA">
        <w:rPr>
          <w:rFonts w:ascii="Times New Roman" w:hAnsi="Times New Roman" w:cs="Times New Roman"/>
          <w:sz w:val="24"/>
          <w:szCs w:val="24"/>
        </w:rPr>
        <w:t xml:space="preserve"> our writing skills. </w:t>
      </w:r>
      <w:r w:rsidR="0024386B">
        <w:rPr>
          <w:rFonts w:ascii="Times New Roman" w:hAnsi="Times New Roman" w:cs="Times New Roman"/>
          <w:sz w:val="24"/>
          <w:szCs w:val="24"/>
        </w:rPr>
        <w:t>T</w:t>
      </w:r>
      <w:r w:rsidRPr="004034EA">
        <w:rPr>
          <w:rFonts w:ascii="Times New Roman" w:hAnsi="Times New Roman" w:cs="Times New Roman"/>
          <w:sz w:val="24"/>
          <w:szCs w:val="24"/>
        </w:rPr>
        <w:t>exting helps in our d</w:t>
      </w:r>
      <w:r w:rsidR="0024386B">
        <w:rPr>
          <w:rFonts w:ascii="Times New Roman" w:hAnsi="Times New Roman" w:cs="Times New Roman"/>
          <w:sz w:val="24"/>
          <w:szCs w:val="24"/>
        </w:rPr>
        <w:t>aily communication with others but also holds</w:t>
      </w:r>
      <w:r w:rsidRPr="004034EA">
        <w:rPr>
          <w:rFonts w:ascii="Times New Roman" w:hAnsi="Times New Roman" w:cs="Times New Roman"/>
          <w:sz w:val="24"/>
          <w:szCs w:val="24"/>
        </w:rPr>
        <w:t xml:space="preserve"> its negative effects on writing skills (</w:t>
      </w:r>
      <w:r w:rsidRPr="004034EA">
        <w:rPr>
          <w:rFonts w:ascii="Times New Roman" w:hAnsi="Times New Roman" w:cs="Times New Roman"/>
          <w:color w:val="222222"/>
          <w:sz w:val="24"/>
          <w:szCs w:val="24"/>
          <w:shd w:val="clear" w:color="auto" w:fill="FFFFFF"/>
        </w:rPr>
        <w:t>Cullington, 2011).</w:t>
      </w:r>
      <w:r w:rsidRPr="004034EA">
        <w:rPr>
          <w:rFonts w:ascii="Times New Roman" w:hAnsi="Times New Roman" w:cs="Times New Roman"/>
          <w:sz w:val="24"/>
          <w:szCs w:val="24"/>
        </w:rPr>
        <w:t xml:space="preserve">As a result of </w:t>
      </w:r>
      <w:r w:rsidR="0024386B" w:rsidRPr="004034EA">
        <w:rPr>
          <w:rFonts w:ascii="Times New Roman" w:hAnsi="Times New Roman" w:cs="Times New Roman"/>
          <w:sz w:val="24"/>
          <w:szCs w:val="24"/>
        </w:rPr>
        <w:t>texting;</w:t>
      </w:r>
      <w:r w:rsidRPr="004034EA">
        <w:rPr>
          <w:rFonts w:ascii="Times New Roman" w:hAnsi="Times New Roman" w:cs="Times New Roman"/>
          <w:sz w:val="24"/>
          <w:szCs w:val="24"/>
        </w:rPr>
        <w:t xml:space="preserve"> I</w:t>
      </w:r>
      <w:r w:rsidR="0024386B">
        <w:rPr>
          <w:rFonts w:ascii="Times New Roman" w:hAnsi="Times New Roman" w:cs="Times New Roman"/>
          <w:sz w:val="24"/>
          <w:szCs w:val="24"/>
        </w:rPr>
        <w:t xml:space="preserve"> have</w:t>
      </w:r>
      <w:r w:rsidRPr="004034EA">
        <w:rPr>
          <w:rFonts w:ascii="Times New Roman" w:hAnsi="Times New Roman" w:cs="Times New Roman"/>
          <w:sz w:val="24"/>
          <w:szCs w:val="24"/>
        </w:rPr>
        <w:t xml:space="preserve"> realized</w:t>
      </w:r>
      <w:r w:rsidR="0024386B">
        <w:rPr>
          <w:rFonts w:ascii="Times New Roman" w:hAnsi="Times New Roman" w:cs="Times New Roman"/>
          <w:sz w:val="24"/>
          <w:szCs w:val="24"/>
        </w:rPr>
        <w:t xml:space="preserve"> that </w:t>
      </w:r>
      <w:r w:rsidR="0024386B" w:rsidRPr="004034EA">
        <w:rPr>
          <w:rFonts w:ascii="Times New Roman" w:hAnsi="Times New Roman" w:cs="Times New Roman"/>
          <w:sz w:val="24"/>
          <w:szCs w:val="24"/>
        </w:rPr>
        <w:t>I</w:t>
      </w:r>
      <w:r w:rsidRPr="004034EA">
        <w:rPr>
          <w:rFonts w:ascii="Times New Roman" w:hAnsi="Times New Roman" w:cs="Times New Roman"/>
          <w:sz w:val="24"/>
          <w:szCs w:val="24"/>
        </w:rPr>
        <w:t xml:space="preserve"> have become more careless about the use of writing </w:t>
      </w:r>
      <w:r w:rsidR="0024386B">
        <w:rPr>
          <w:rFonts w:ascii="Times New Roman" w:hAnsi="Times New Roman" w:cs="Times New Roman"/>
          <w:sz w:val="24"/>
          <w:szCs w:val="24"/>
        </w:rPr>
        <w:t>mechanisms. Recently, my friends</w:t>
      </w:r>
      <w:r w:rsidRPr="004034EA">
        <w:rPr>
          <w:rFonts w:ascii="Times New Roman" w:hAnsi="Times New Roman" w:cs="Times New Roman"/>
          <w:sz w:val="24"/>
          <w:szCs w:val="24"/>
        </w:rPr>
        <w:t xml:space="preserve"> suggested that texting discouraged me from using proper grammar and punctuation thus </w:t>
      </w:r>
      <w:r w:rsidRPr="004034EA">
        <w:rPr>
          <w:rFonts w:ascii="Times New Roman" w:hAnsi="Times New Roman" w:cs="Times New Roman"/>
          <w:sz w:val="24"/>
          <w:szCs w:val="24"/>
        </w:rPr>
        <w:lastRenderedPageBreak/>
        <w:t>struggling wh</w:t>
      </w:r>
      <w:r w:rsidR="0024386B">
        <w:rPr>
          <w:rFonts w:ascii="Times New Roman" w:hAnsi="Times New Roman" w:cs="Times New Roman"/>
          <w:sz w:val="24"/>
          <w:szCs w:val="24"/>
        </w:rPr>
        <w:t>en I need to write formally</w:t>
      </w:r>
      <w:r w:rsidRPr="004034EA">
        <w:rPr>
          <w:rFonts w:ascii="Times New Roman" w:hAnsi="Times New Roman" w:cs="Times New Roman"/>
          <w:color w:val="222222"/>
          <w:sz w:val="24"/>
          <w:szCs w:val="24"/>
          <w:shd w:val="clear" w:color="auto" w:fill="FFFFFF"/>
        </w:rPr>
        <w:t>.</w:t>
      </w:r>
      <w:r w:rsidR="004E769C">
        <w:rPr>
          <w:rFonts w:ascii="Times New Roman" w:hAnsi="Times New Roman" w:cs="Times New Roman"/>
          <w:color w:val="222222"/>
          <w:sz w:val="24"/>
          <w:szCs w:val="24"/>
          <w:shd w:val="clear" w:color="auto" w:fill="FFFFFF"/>
        </w:rPr>
        <w:t xml:space="preserve"> </w:t>
      </w:r>
      <w:r w:rsidR="00F01B46">
        <w:rPr>
          <w:rFonts w:ascii="Times New Roman" w:hAnsi="Times New Roman" w:cs="Times New Roman"/>
          <w:color w:val="222222"/>
          <w:sz w:val="24"/>
          <w:szCs w:val="24"/>
          <w:shd w:val="clear" w:color="auto" w:fill="FFFFFF"/>
        </w:rPr>
        <w:t>In some cases, I do not even mind whether or not I have used the correct punctuation while texting and this is sometimes seen in my written tasks.</w:t>
      </w:r>
    </w:p>
    <w:p w:rsidR="00F01B46" w:rsidRDefault="0024386B" w:rsidP="00A815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critical </w:t>
      </w:r>
      <w:r w:rsidR="004034EA" w:rsidRPr="004034EA">
        <w:rPr>
          <w:rFonts w:ascii="Times New Roman" w:hAnsi="Times New Roman" w:cs="Times New Roman"/>
          <w:sz w:val="24"/>
          <w:szCs w:val="24"/>
        </w:rPr>
        <w:t>effect of texting is that it lowers the</w:t>
      </w:r>
      <w:r>
        <w:rPr>
          <w:rFonts w:ascii="Times New Roman" w:hAnsi="Times New Roman" w:cs="Times New Roman"/>
          <w:sz w:val="24"/>
          <w:szCs w:val="24"/>
        </w:rPr>
        <w:t xml:space="preserve"> quality</w:t>
      </w:r>
      <w:r w:rsidR="004034EA" w:rsidRPr="004034EA">
        <w:rPr>
          <w:rFonts w:ascii="Times New Roman" w:hAnsi="Times New Roman" w:cs="Times New Roman"/>
          <w:sz w:val="24"/>
          <w:szCs w:val="24"/>
        </w:rPr>
        <w:t xml:space="preserve"> levels of communication Texting has always filled our res</w:t>
      </w:r>
      <w:r w:rsidR="004410C5">
        <w:rPr>
          <w:rFonts w:ascii="Times New Roman" w:hAnsi="Times New Roman" w:cs="Times New Roman"/>
          <w:sz w:val="24"/>
          <w:szCs w:val="24"/>
        </w:rPr>
        <w:t>ponses that are one-lined  hence</w:t>
      </w:r>
      <w:r w:rsidR="004034EA" w:rsidRPr="004034EA">
        <w:rPr>
          <w:rFonts w:ascii="Times New Roman" w:hAnsi="Times New Roman" w:cs="Times New Roman"/>
          <w:sz w:val="24"/>
          <w:szCs w:val="24"/>
        </w:rPr>
        <w:t xml:space="preserve"> preventing deeper connection with friends that other communication forms can create (</w:t>
      </w:r>
      <w:r w:rsidR="004034EA" w:rsidRPr="004034EA">
        <w:rPr>
          <w:rFonts w:ascii="Times New Roman" w:hAnsi="Times New Roman" w:cs="Times New Roman"/>
          <w:color w:val="222222"/>
          <w:sz w:val="24"/>
          <w:szCs w:val="24"/>
          <w:shd w:val="clear" w:color="auto" w:fill="FFFFFF"/>
        </w:rPr>
        <w:t xml:space="preserve">Hyler, 2014). </w:t>
      </w:r>
      <w:r w:rsidR="00CB7E26">
        <w:rPr>
          <w:rFonts w:ascii="Times New Roman" w:hAnsi="Times New Roman" w:cs="Times New Roman"/>
          <w:sz w:val="24"/>
          <w:szCs w:val="24"/>
        </w:rPr>
        <w:t>Abbreviations such “ttyl’’ and “fr’’</w:t>
      </w:r>
      <w:r w:rsidR="004034EA" w:rsidRPr="004034EA">
        <w:rPr>
          <w:rFonts w:ascii="Times New Roman" w:hAnsi="Times New Roman" w:cs="Times New Roman"/>
          <w:sz w:val="24"/>
          <w:szCs w:val="24"/>
        </w:rPr>
        <w:t xml:space="preserve"> </w:t>
      </w:r>
      <w:r w:rsidR="00CB7E26" w:rsidRPr="004034EA">
        <w:rPr>
          <w:rFonts w:ascii="Times New Roman" w:hAnsi="Times New Roman" w:cs="Times New Roman"/>
          <w:sz w:val="24"/>
          <w:szCs w:val="24"/>
        </w:rPr>
        <w:t>makes</w:t>
      </w:r>
      <w:r w:rsidR="004034EA" w:rsidRPr="004034EA">
        <w:rPr>
          <w:rFonts w:ascii="Times New Roman" w:hAnsi="Times New Roman" w:cs="Times New Roman"/>
          <w:sz w:val="24"/>
          <w:szCs w:val="24"/>
        </w:rPr>
        <w:t xml:space="preserve"> a communication to be less intimate between individuals. It, therefore, makes it difficult to make purposeful conversations with others since texting promotes a more distant way of communication. </w:t>
      </w:r>
    </w:p>
    <w:p w:rsidR="00A8150F" w:rsidRDefault="00F01B46" w:rsidP="00A8150F">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It is clear that </w:t>
      </w:r>
      <w:r w:rsidRPr="004034EA">
        <w:rPr>
          <w:rFonts w:ascii="Times New Roman" w:hAnsi="Times New Roman" w:cs="Times New Roman"/>
          <w:sz w:val="24"/>
          <w:szCs w:val="24"/>
        </w:rPr>
        <w:t>distant</w:t>
      </w:r>
      <w:r w:rsidR="004034EA" w:rsidRPr="004034EA">
        <w:rPr>
          <w:rFonts w:ascii="Times New Roman" w:hAnsi="Times New Roman" w:cs="Times New Roman"/>
          <w:sz w:val="24"/>
          <w:szCs w:val="24"/>
        </w:rPr>
        <w:t xml:space="preserve"> communication leads to lower levels of confidence while writing thus decreasing how a student can write. It is because poor communication skills results to lower levels of writing skills (</w:t>
      </w:r>
      <w:r w:rsidR="004034EA" w:rsidRPr="004034EA">
        <w:rPr>
          <w:rFonts w:ascii="Times New Roman" w:hAnsi="Times New Roman" w:cs="Times New Roman"/>
          <w:color w:val="222222"/>
          <w:sz w:val="24"/>
          <w:szCs w:val="24"/>
          <w:shd w:val="clear" w:color="auto" w:fill="FFFFFF"/>
        </w:rPr>
        <w:t>Hyler, 2014). </w:t>
      </w:r>
      <w:r w:rsidR="004410C5">
        <w:rPr>
          <w:rFonts w:ascii="Times New Roman" w:hAnsi="Times New Roman" w:cs="Times New Roman"/>
          <w:color w:val="222222"/>
          <w:sz w:val="24"/>
          <w:szCs w:val="24"/>
          <w:shd w:val="clear" w:color="auto" w:fill="FFFFFF"/>
        </w:rPr>
        <w:t>The use of these short forms when texting which are also translated in writing impairs the formality of communication as well as its effectiveness and efficiency to the audience.</w:t>
      </w:r>
      <w:r w:rsidR="00A8150F">
        <w:rPr>
          <w:rFonts w:ascii="Times New Roman" w:hAnsi="Times New Roman" w:cs="Times New Roman"/>
          <w:color w:val="222222"/>
          <w:sz w:val="24"/>
          <w:szCs w:val="24"/>
          <w:shd w:val="clear" w:color="auto" w:fill="FFFFFF"/>
        </w:rPr>
        <w:t xml:space="preserve"> I use the short forms in my daily communication while texting and as such, this has become a habit. Controlling the habit has not been easy and this has been extended to the classroom. I always try to formalize my writing but since texting using informal language is addictive, my language and writing and communication have been affected critically.</w:t>
      </w:r>
    </w:p>
    <w:p w:rsidR="004034EA" w:rsidRPr="00A8150F" w:rsidRDefault="004410C5" w:rsidP="00A8150F">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It is also evident that t</w:t>
      </w:r>
      <w:r w:rsidR="004034EA" w:rsidRPr="004034EA">
        <w:rPr>
          <w:rFonts w:ascii="Times New Roman" w:hAnsi="Times New Roman" w:cs="Times New Roman"/>
          <w:sz w:val="24"/>
          <w:szCs w:val="24"/>
        </w:rPr>
        <w:t xml:space="preserve">exting promotes the use of improper grammar thus leading to poor writing skills. Through texting, it is easier for individuals to consider using the easiest way out by spelling words in a wrong manner, for example, shortening of words like </w:t>
      </w:r>
      <w:r w:rsidR="004034EA">
        <w:rPr>
          <w:rFonts w:ascii="Times New Roman" w:hAnsi="Times New Roman" w:cs="Times New Roman"/>
          <w:sz w:val="24"/>
          <w:szCs w:val="24"/>
        </w:rPr>
        <w:t>“</w:t>
      </w:r>
      <w:r w:rsidR="004034EA" w:rsidRPr="004034EA">
        <w:rPr>
          <w:rFonts w:ascii="Times New Roman" w:hAnsi="Times New Roman" w:cs="Times New Roman"/>
          <w:sz w:val="24"/>
          <w:szCs w:val="24"/>
        </w:rPr>
        <w:t>cuz</w:t>
      </w:r>
      <w:r w:rsidR="004034EA">
        <w:rPr>
          <w:rFonts w:ascii="Times New Roman" w:hAnsi="Times New Roman" w:cs="Times New Roman"/>
          <w:sz w:val="24"/>
          <w:szCs w:val="24"/>
        </w:rPr>
        <w:t>’’</w:t>
      </w:r>
      <w:r w:rsidR="004034EA" w:rsidRPr="004034EA">
        <w:rPr>
          <w:rFonts w:ascii="Times New Roman" w:hAnsi="Times New Roman" w:cs="Times New Roman"/>
          <w:sz w:val="24"/>
          <w:szCs w:val="24"/>
        </w:rPr>
        <w:t xml:space="preserve"> rather than because (</w:t>
      </w:r>
      <w:r w:rsidR="004034EA" w:rsidRPr="004034EA">
        <w:rPr>
          <w:rFonts w:ascii="Times New Roman" w:hAnsi="Times New Roman" w:cs="Times New Roman"/>
          <w:color w:val="222222"/>
          <w:sz w:val="24"/>
          <w:szCs w:val="24"/>
          <w:shd w:val="clear" w:color="auto" w:fill="FFFFFF"/>
        </w:rPr>
        <w:t xml:space="preserve">Baron, 2013). </w:t>
      </w:r>
      <w:r w:rsidR="004034EA" w:rsidRPr="004034EA">
        <w:rPr>
          <w:rFonts w:ascii="Times New Roman" w:hAnsi="Times New Roman" w:cs="Times New Roman"/>
          <w:sz w:val="24"/>
          <w:szCs w:val="24"/>
        </w:rPr>
        <w:t>Continued use of improper</w:t>
      </w:r>
      <w:r>
        <w:rPr>
          <w:rFonts w:ascii="Times New Roman" w:hAnsi="Times New Roman" w:cs="Times New Roman"/>
          <w:sz w:val="24"/>
          <w:szCs w:val="24"/>
        </w:rPr>
        <w:t xml:space="preserve"> and informal</w:t>
      </w:r>
      <w:r w:rsidR="004034EA" w:rsidRPr="004034EA">
        <w:rPr>
          <w:rFonts w:ascii="Times New Roman" w:hAnsi="Times New Roman" w:cs="Times New Roman"/>
          <w:sz w:val="24"/>
          <w:szCs w:val="24"/>
        </w:rPr>
        <w:t xml:space="preserve"> grammar can translate to the daily life of a person thus affecting their writing skills in a negative way. The other issue with texting is that it leads to difficulty in interpreting other people’s language. </w:t>
      </w:r>
      <w:r w:rsidR="004034EA" w:rsidRPr="004034EA">
        <w:rPr>
          <w:rFonts w:ascii="Times New Roman" w:hAnsi="Times New Roman" w:cs="Times New Roman"/>
          <w:sz w:val="24"/>
          <w:szCs w:val="24"/>
        </w:rPr>
        <w:lastRenderedPageBreak/>
        <w:t>Through face to face, communication can help understand what a person says and therefore convey their message in an easy way (</w:t>
      </w:r>
      <w:r w:rsidR="004034EA" w:rsidRPr="004034EA">
        <w:rPr>
          <w:rFonts w:ascii="Times New Roman" w:hAnsi="Times New Roman" w:cs="Times New Roman"/>
          <w:color w:val="222222"/>
          <w:sz w:val="24"/>
          <w:szCs w:val="24"/>
          <w:shd w:val="clear" w:color="auto" w:fill="FFFFFF"/>
        </w:rPr>
        <w:t xml:space="preserve">Baron, 2013). </w:t>
      </w:r>
      <w:r w:rsidR="004034EA" w:rsidRPr="004034EA">
        <w:rPr>
          <w:rFonts w:ascii="Times New Roman" w:hAnsi="Times New Roman" w:cs="Times New Roman"/>
          <w:sz w:val="24"/>
          <w:szCs w:val="24"/>
        </w:rPr>
        <w:t xml:space="preserve">However, texting establishes a situation whereby communication does not convey the emotions of an </w:t>
      </w:r>
      <w:r w:rsidRPr="004034EA">
        <w:rPr>
          <w:rFonts w:ascii="Times New Roman" w:hAnsi="Times New Roman" w:cs="Times New Roman"/>
          <w:sz w:val="24"/>
          <w:szCs w:val="24"/>
        </w:rPr>
        <w:t>individual;</w:t>
      </w:r>
      <w:r w:rsidR="004034EA" w:rsidRPr="004034EA">
        <w:rPr>
          <w:rFonts w:ascii="Times New Roman" w:hAnsi="Times New Roman" w:cs="Times New Roman"/>
          <w:sz w:val="24"/>
          <w:szCs w:val="24"/>
        </w:rPr>
        <w:t xml:space="preserve"> therefore, a person </w:t>
      </w:r>
      <w:r>
        <w:rPr>
          <w:rFonts w:ascii="Times New Roman" w:hAnsi="Times New Roman" w:cs="Times New Roman"/>
          <w:sz w:val="24"/>
          <w:szCs w:val="24"/>
        </w:rPr>
        <w:t>lacks enough confidence to effectively develop his or her</w:t>
      </w:r>
      <w:r w:rsidR="004034EA" w:rsidRPr="004034EA">
        <w:rPr>
          <w:rFonts w:ascii="Times New Roman" w:hAnsi="Times New Roman" w:cs="Times New Roman"/>
          <w:sz w:val="24"/>
          <w:szCs w:val="24"/>
        </w:rPr>
        <w:t xml:space="preserve"> writing skills.</w:t>
      </w:r>
    </w:p>
    <w:p w:rsidR="0024386B" w:rsidRPr="004034EA" w:rsidRDefault="004410C5" w:rsidP="00F01B46">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can also be affirmed that t</w:t>
      </w:r>
      <w:r w:rsidR="0024386B" w:rsidRPr="004034EA">
        <w:rPr>
          <w:rFonts w:ascii="Times New Roman" w:hAnsi="Times New Roman" w:cs="Times New Roman"/>
          <w:sz w:val="24"/>
          <w:szCs w:val="24"/>
        </w:rPr>
        <w:t>exting has affected my writing skills in a positive way because through text messages, I have been inspired to write more thus giving me assurance when writing in a formal way</w:t>
      </w:r>
      <w:r w:rsidR="0024386B" w:rsidRPr="004034EA">
        <w:rPr>
          <w:rFonts w:ascii="Times New Roman" w:hAnsi="Times New Roman" w:cs="Times New Roman"/>
          <w:color w:val="222222"/>
          <w:sz w:val="24"/>
          <w:szCs w:val="24"/>
          <w:shd w:val="clear" w:color="auto" w:fill="FFFFFF"/>
        </w:rPr>
        <w:t xml:space="preserve">. </w:t>
      </w:r>
      <w:r w:rsidR="0024386B">
        <w:rPr>
          <w:rFonts w:ascii="Times New Roman" w:hAnsi="Times New Roman" w:cs="Times New Roman"/>
          <w:sz w:val="24"/>
          <w:szCs w:val="24"/>
        </w:rPr>
        <w:t xml:space="preserve">Since I like texting, I am </w:t>
      </w:r>
      <w:r w:rsidR="0024386B" w:rsidRPr="004034EA">
        <w:rPr>
          <w:rFonts w:ascii="Times New Roman" w:hAnsi="Times New Roman" w:cs="Times New Roman"/>
          <w:sz w:val="24"/>
          <w:szCs w:val="24"/>
        </w:rPr>
        <w:t>able to con</w:t>
      </w:r>
      <w:r>
        <w:rPr>
          <w:rFonts w:ascii="Times New Roman" w:hAnsi="Times New Roman" w:cs="Times New Roman"/>
          <w:sz w:val="24"/>
          <w:szCs w:val="24"/>
        </w:rPr>
        <w:t>vey my messages to the reader using</w:t>
      </w:r>
      <w:r w:rsidR="0024386B" w:rsidRPr="004034EA">
        <w:rPr>
          <w:rFonts w:ascii="Times New Roman" w:hAnsi="Times New Roman" w:cs="Times New Roman"/>
          <w:sz w:val="24"/>
          <w:szCs w:val="24"/>
        </w:rPr>
        <w:t xml:space="preserve"> the least</w:t>
      </w:r>
      <w:r>
        <w:rPr>
          <w:rFonts w:ascii="Times New Roman" w:hAnsi="Times New Roman" w:cs="Times New Roman"/>
          <w:sz w:val="24"/>
          <w:szCs w:val="24"/>
        </w:rPr>
        <w:t xml:space="preserve"> words possible. </w:t>
      </w:r>
      <w:r w:rsidR="0024386B" w:rsidRPr="004034EA">
        <w:rPr>
          <w:rFonts w:ascii="Times New Roman" w:hAnsi="Times New Roman" w:cs="Times New Roman"/>
          <w:sz w:val="24"/>
          <w:szCs w:val="24"/>
        </w:rPr>
        <w:t>I believe that texting has help</w:t>
      </w:r>
      <w:r w:rsidR="0024386B">
        <w:rPr>
          <w:rFonts w:ascii="Times New Roman" w:hAnsi="Times New Roman" w:cs="Times New Roman"/>
          <w:sz w:val="24"/>
          <w:szCs w:val="24"/>
        </w:rPr>
        <w:t xml:space="preserve">ed me </w:t>
      </w:r>
      <w:r>
        <w:rPr>
          <w:rFonts w:ascii="Times New Roman" w:hAnsi="Times New Roman" w:cs="Times New Roman"/>
          <w:sz w:val="24"/>
          <w:szCs w:val="24"/>
        </w:rPr>
        <w:t>to expand my personal</w:t>
      </w:r>
      <w:r w:rsidR="0024386B">
        <w:rPr>
          <w:rFonts w:ascii="Times New Roman" w:hAnsi="Times New Roman" w:cs="Times New Roman"/>
          <w:sz w:val="24"/>
          <w:szCs w:val="24"/>
        </w:rPr>
        <w:t xml:space="preserve"> voice</w:t>
      </w:r>
      <w:r w:rsidR="0024386B" w:rsidRPr="004034EA">
        <w:rPr>
          <w:rFonts w:ascii="Times New Roman" w:hAnsi="Times New Roman" w:cs="Times New Roman"/>
          <w:sz w:val="24"/>
          <w:szCs w:val="24"/>
        </w:rPr>
        <w:t xml:space="preserve"> since I</w:t>
      </w:r>
      <w:r w:rsidR="0024386B">
        <w:rPr>
          <w:rFonts w:ascii="Times New Roman" w:hAnsi="Times New Roman" w:cs="Times New Roman"/>
          <w:sz w:val="24"/>
          <w:szCs w:val="24"/>
        </w:rPr>
        <w:t xml:space="preserve"> am</w:t>
      </w:r>
      <w:r w:rsidR="0024386B" w:rsidRPr="004034EA">
        <w:rPr>
          <w:rFonts w:ascii="Times New Roman" w:hAnsi="Times New Roman" w:cs="Times New Roman"/>
          <w:sz w:val="24"/>
          <w:szCs w:val="24"/>
        </w:rPr>
        <w:t xml:space="preserve"> able to offer in</w:t>
      </w:r>
      <w:r>
        <w:rPr>
          <w:rFonts w:ascii="Times New Roman" w:hAnsi="Times New Roman" w:cs="Times New Roman"/>
          <w:sz w:val="24"/>
          <w:szCs w:val="24"/>
        </w:rPr>
        <w:t>dividual insights and express</w:t>
      </w:r>
      <w:r w:rsidR="0024386B" w:rsidRPr="004034EA">
        <w:rPr>
          <w:rFonts w:ascii="Times New Roman" w:hAnsi="Times New Roman" w:cs="Times New Roman"/>
          <w:sz w:val="24"/>
          <w:szCs w:val="24"/>
        </w:rPr>
        <w:t xml:space="preserve"> my feelings </w:t>
      </w:r>
      <w:r>
        <w:rPr>
          <w:rFonts w:ascii="Times New Roman" w:hAnsi="Times New Roman" w:cs="Times New Roman"/>
          <w:sz w:val="24"/>
          <w:szCs w:val="24"/>
        </w:rPr>
        <w:t xml:space="preserve">and </w:t>
      </w:r>
      <w:r w:rsidR="0024386B" w:rsidRPr="004034EA">
        <w:rPr>
          <w:rFonts w:ascii="Times New Roman" w:hAnsi="Times New Roman" w:cs="Times New Roman"/>
          <w:sz w:val="24"/>
          <w:szCs w:val="24"/>
        </w:rPr>
        <w:t>interest</w:t>
      </w:r>
      <w:r w:rsidR="0024386B">
        <w:rPr>
          <w:rFonts w:ascii="Times New Roman" w:hAnsi="Times New Roman" w:cs="Times New Roman"/>
          <w:sz w:val="24"/>
          <w:szCs w:val="24"/>
        </w:rPr>
        <w:t>s</w:t>
      </w:r>
      <w:r>
        <w:rPr>
          <w:rFonts w:ascii="Times New Roman" w:hAnsi="Times New Roman" w:cs="Times New Roman"/>
          <w:sz w:val="24"/>
          <w:szCs w:val="24"/>
        </w:rPr>
        <w:t xml:space="preserve"> to</w:t>
      </w:r>
      <w:r w:rsidR="0024386B" w:rsidRPr="004034EA">
        <w:rPr>
          <w:rFonts w:ascii="Times New Roman" w:hAnsi="Times New Roman" w:cs="Times New Roman"/>
          <w:sz w:val="24"/>
          <w:szCs w:val="24"/>
        </w:rPr>
        <w:t xml:space="preserve"> the reader</w:t>
      </w:r>
      <w:r w:rsidR="0024386B">
        <w:rPr>
          <w:rFonts w:ascii="Times New Roman" w:hAnsi="Times New Roman" w:cs="Times New Roman"/>
          <w:sz w:val="24"/>
          <w:szCs w:val="24"/>
        </w:rPr>
        <w:t>s and the general audience</w:t>
      </w:r>
      <w:r w:rsidR="0024386B" w:rsidRPr="004034E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Through texting, I have also learned how to structure sentences that are coherent and cohesive hence communicating properly.</w:t>
      </w:r>
    </w:p>
    <w:p w:rsidR="001973ED" w:rsidRPr="004034EA" w:rsidRDefault="004034EA" w:rsidP="004034EA">
      <w:pPr>
        <w:spacing w:line="480" w:lineRule="auto"/>
        <w:ind w:firstLine="720"/>
        <w:rPr>
          <w:rFonts w:ascii="Times New Roman" w:hAnsi="Times New Roman" w:cs="Times New Roman"/>
          <w:sz w:val="24"/>
          <w:szCs w:val="24"/>
        </w:rPr>
      </w:pPr>
      <w:r w:rsidRPr="004034EA">
        <w:rPr>
          <w:rFonts w:ascii="Times New Roman" w:hAnsi="Times New Roman" w:cs="Times New Roman"/>
          <w:sz w:val="24"/>
          <w:szCs w:val="24"/>
        </w:rPr>
        <w:t>The art of writing may be at risk as long as the process of texting goes on. there are benefits and disadvantage to writing texts (</w:t>
      </w:r>
      <w:r w:rsidRPr="004034EA">
        <w:rPr>
          <w:rFonts w:ascii="Times New Roman" w:hAnsi="Times New Roman" w:cs="Times New Roman"/>
          <w:color w:val="222222"/>
          <w:sz w:val="24"/>
          <w:szCs w:val="24"/>
          <w:shd w:val="clear" w:color="auto" w:fill="FFFFFF"/>
        </w:rPr>
        <w:t>Wiggins, 2012).</w:t>
      </w:r>
      <w:r w:rsidRPr="004034EA">
        <w:rPr>
          <w:rFonts w:ascii="Times New Roman" w:hAnsi="Times New Roman" w:cs="Times New Roman"/>
          <w:sz w:val="24"/>
          <w:szCs w:val="24"/>
        </w:rPr>
        <w:t>The texting process has sorted the demand of having conversations but also it comes with a price of invaluable writing skills is it is replaced with human interactions. Students should be cautious about text</w:t>
      </w:r>
      <w:r w:rsidR="00A8150F">
        <w:rPr>
          <w:rFonts w:ascii="Times New Roman" w:hAnsi="Times New Roman" w:cs="Times New Roman"/>
          <w:sz w:val="24"/>
          <w:szCs w:val="24"/>
        </w:rPr>
        <w:t xml:space="preserve">ing and they should </w:t>
      </w:r>
      <w:r w:rsidRPr="004034EA">
        <w:rPr>
          <w:rFonts w:ascii="Times New Roman" w:hAnsi="Times New Roman" w:cs="Times New Roman"/>
          <w:sz w:val="24"/>
          <w:szCs w:val="24"/>
        </w:rPr>
        <w:t>not comb</w:t>
      </w:r>
      <w:r w:rsidR="00A8150F">
        <w:rPr>
          <w:rFonts w:ascii="Times New Roman" w:hAnsi="Times New Roman" w:cs="Times New Roman"/>
          <w:sz w:val="24"/>
          <w:szCs w:val="24"/>
        </w:rPr>
        <w:t>ine formal and informal writing.</w:t>
      </w:r>
      <w:r w:rsidR="00F01B46">
        <w:rPr>
          <w:rFonts w:ascii="Times New Roman" w:hAnsi="Times New Roman" w:cs="Times New Roman"/>
          <w:sz w:val="24"/>
          <w:szCs w:val="24"/>
        </w:rPr>
        <w:t xml:space="preserve"> As hinted, texting is a very addictive activity and in order to prevent it from affecting our writing negatively, we should always focus on the use of formal language, grammar as well as vocabulary. Success in the classroom is achieved when a learner communicated and writes formally and therefore, we should develop our skills through formal texting.</w:t>
      </w:r>
    </w:p>
    <w:p w:rsidR="00A063D3" w:rsidRDefault="00A063D3" w:rsidP="004034EA">
      <w:pPr>
        <w:spacing w:line="480" w:lineRule="auto"/>
        <w:jc w:val="center"/>
        <w:rPr>
          <w:rFonts w:ascii="Times New Roman" w:hAnsi="Times New Roman" w:cs="Times New Roman"/>
          <w:sz w:val="24"/>
          <w:szCs w:val="24"/>
        </w:rPr>
      </w:pPr>
    </w:p>
    <w:p w:rsidR="004410C5" w:rsidRDefault="004410C5" w:rsidP="004410C5">
      <w:pPr>
        <w:spacing w:line="480" w:lineRule="auto"/>
        <w:rPr>
          <w:rFonts w:ascii="Times New Roman" w:hAnsi="Times New Roman" w:cs="Times New Roman"/>
          <w:sz w:val="24"/>
          <w:szCs w:val="24"/>
        </w:rPr>
      </w:pPr>
    </w:p>
    <w:p w:rsidR="004E769C" w:rsidRDefault="004E769C" w:rsidP="004034EA">
      <w:pPr>
        <w:spacing w:line="480" w:lineRule="auto"/>
        <w:jc w:val="center"/>
        <w:rPr>
          <w:rFonts w:ascii="Times New Roman" w:hAnsi="Times New Roman" w:cs="Times New Roman"/>
          <w:sz w:val="24"/>
          <w:szCs w:val="24"/>
        </w:rPr>
      </w:pPr>
    </w:p>
    <w:p w:rsidR="004034EA" w:rsidRDefault="004034EA" w:rsidP="004034EA">
      <w:pPr>
        <w:spacing w:line="480" w:lineRule="auto"/>
        <w:jc w:val="center"/>
        <w:rPr>
          <w:rFonts w:ascii="Times New Roman" w:hAnsi="Times New Roman" w:cs="Times New Roman"/>
          <w:sz w:val="24"/>
          <w:szCs w:val="24"/>
        </w:rPr>
      </w:pPr>
      <w:r w:rsidRPr="004034EA">
        <w:rPr>
          <w:rFonts w:ascii="Times New Roman" w:hAnsi="Times New Roman" w:cs="Times New Roman"/>
          <w:sz w:val="24"/>
          <w:szCs w:val="24"/>
        </w:rPr>
        <w:lastRenderedPageBreak/>
        <w:t>References</w:t>
      </w:r>
    </w:p>
    <w:p w:rsidR="004034EA" w:rsidRPr="004034EA" w:rsidRDefault="004034EA" w:rsidP="00A063D3">
      <w:pPr>
        <w:spacing w:line="480" w:lineRule="auto"/>
        <w:ind w:left="720" w:hanging="720"/>
        <w:rPr>
          <w:rFonts w:ascii="Times New Roman" w:hAnsi="Times New Roman" w:cs="Times New Roman"/>
          <w:color w:val="222222"/>
          <w:sz w:val="24"/>
          <w:szCs w:val="24"/>
          <w:shd w:val="clear" w:color="auto" w:fill="FFFFFF"/>
        </w:rPr>
      </w:pPr>
      <w:r w:rsidRPr="004034EA">
        <w:rPr>
          <w:rFonts w:ascii="Times New Roman" w:hAnsi="Times New Roman" w:cs="Times New Roman"/>
          <w:color w:val="222222"/>
          <w:sz w:val="24"/>
          <w:szCs w:val="24"/>
          <w:shd w:val="clear" w:color="auto" w:fill="FFFFFF"/>
        </w:rPr>
        <w:t>Baron, N. S. (2013). Do mobile technologies reshape speaking, writing, or reading</w:t>
      </w:r>
      <w:r w:rsidR="00A063D3" w:rsidRPr="004034EA">
        <w:rPr>
          <w:rFonts w:ascii="Times New Roman" w:hAnsi="Times New Roman" w:cs="Times New Roman"/>
          <w:color w:val="222222"/>
          <w:sz w:val="24"/>
          <w:szCs w:val="24"/>
          <w:shd w:val="clear" w:color="auto" w:fill="FFFFFF"/>
        </w:rPr>
        <w:t>?</w:t>
      </w:r>
      <w:r w:rsidRPr="004034EA">
        <w:rPr>
          <w:rFonts w:ascii="Times New Roman" w:hAnsi="Times New Roman" w:cs="Times New Roman"/>
          <w:color w:val="222222"/>
          <w:sz w:val="24"/>
          <w:szCs w:val="24"/>
          <w:shd w:val="clear" w:color="auto" w:fill="FFFFFF"/>
        </w:rPr>
        <w:t> </w:t>
      </w:r>
      <w:r w:rsidRPr="004034EA">
        <w:rPr>
          <w:rFonts w:ascii="Times New Roman" w:hAnsi="Times New Roman" w:cs="Times New Roman"/>
          <w:i/>
          <w:iCs/>
          <w:color w:val="222222"/>
          <w:sz w:val="24"/>
          <w:szCs w:val="24"/>
          <w:shd w:val="clear" w:color="auto" w:fill="FFFFFF"/>
        </w:rPr>
        <w:t>Mobile Media &amp; Communication</w:t>
      </w:r>
      <w:r w:rsidRPr="004034EA">
        <w:rPr>
          <w:rFonts w:ascii="Times New Roman" w:hAnsi="Times New Roman" w:cs="Times New Roman"/>
          <w:color w:val="222222"/>
          <w:sz w:val="24"/>
          <w:szCs w:val="24"/>
          <w:shd w:val="clear" w:color="auto" w:fill="FFFFFF"/>
        </w:rPr>
        <w:t>, </w:t>
      </w:r>
      <w:r w:rsidRPr="004034EA">
        <w:rPr>
          <w:rFonts w:ascii="Times New Roman" w:hAnsi="Times New Roman" w:cs="Times New Roman"/>
          <w:i/>
          <w:iCs/>
          <w:color w:val="222222"/>
          <w:sz w:val="24"/>
          <w:szCs w:val="24"/>
          <w:shd w:val="clear" w:color="auto" w:fill="FFFFFF"/>
        </w:rPr>
        <w:t>1</w:t>
      </w:r>
      <w:r w:rsidRPr="004034EA">
        <w:rPr>
          <w:rFonts w:ascii="Times New Roman" w:hAnsi="Times New Roman" w:cs="Times New Roman"/>
          <w:color w:val="222222"/>
          <w:sz w:val="24"/>
          <w:szCs w:val="24"/>
          <w:shd w:val="clear" w:color="auto" w:fill="FFFFFF"/>
        </w:rPr>
        <w:t>(1), 134-140.</w:t>
      </w:r>
    </w:p>
    <w:p w:rsidR="004034EA" w:rsidRPr="004034EA" w:rsidRDefault="004034EA" w:rsidP="00A063D3">
      <w:pPr>
        <w:spacing w:line="480" w:lineRule="auto"/>
        <w:ind w:left="720" w:hanging="720"/>
        <w:rPr>
          <w:rFonts w:ascii="Times New Roman" w:hAnsi="Times New Roman" w:cs="Times New Roman"/>
          <w:color w:val="222222"/>
          <w:sz w:val="24"/>
          <w:szCs w:val="24"/>
          <w:shd w:val="clear" w:color="auto" w:fill="FFFFFF"/>
        </w:rPr>
      </w:pPr>
      <w:r w:rsidRPr="004034EA">
        <w:rPr>
          <w:rFonts w:ascii="Times New Roman" w:hAnsi="Times New Roman" w:cs="Times New Roman"/>
          <w:color w:val="222222"/>
          <w:sz w:val="24"/>
          <w:szCs w:val="24"/>
          <w:shd w:val="clear" w:color="auto" w:fill="FFFFFF"/>
        </w:rPr>
        <w:t>Cullington, M. (2011). Texting and writing. </w:t>
      </w:r>
      <w:r w:rsidRPr="004034EA">
        <w:rPr>
          <w:rFonts w:ascii="Times New Roman" w:hAnsi="Times New Roman" w:cs="Times New Roman"/>
          <w:i/>
          <w:iCs/>
          <w:color w:val="222222"/>
          <w:sz w:val="24"/>
          <w:szCs w:val="24"/>
          <w:shd w:val="clear" w:color="auto" w:fill="FFFFFF"/>
        </w:rPr>
        <w:t>Young Scholars in Writing</w:t>
      </w:r>
      <w:r w:rsidRPr="004034EA">
        <w:rPr>
          <w:rFonts w:ascii="Times New Roman" w:hAnsi="Times New Roman" w:cs="Times New Roman"/>
          <w:color w:val="222222"/>
          <w:sz w:val="24"/>
          <w:szCs w:val="24"/>
          <w:shd w:val="clear" w:color="auto" w:fill="FFFFFF"/>
        </w:rPr>
        <w:t>, </w:t>
      </w:r>
      <w:r w:rsidRPr="004034EA">
        <w:rPr>
          <w:rFonts w:ascii="Times New Roman" w:hAnsi="Times New Roman" w:cs="Times New Roman"/>
          <w:i/>
          <w:iCs/>
          <w:color w:val="222222"/>
          <w:sz w:val="24"/>
          <w:szCs w:val="24"/>
          <w:shd w:val="clear" w:color="auto" w:fill="FFFFFF"/>
        </w:rPr>
        <w:t>8</w:t>
      </w:r>
      <w:r w:rsidRPr="004034EA">
        <w:rPr>
          <w:rFonts w:ascii="Times New Roman" w:hAnsi="Times New Roman" w:cs="Times New Roman"/>
          <w:color w:val="222222"/>
          <w:sz w:val="24"/>
          <w:szCs w:val="24"/>
          <w:shd w:val="clear" w:color="auto" w:fill="FFFFFF"/>
        </w:rPr>
        <w:t>, 90-95.</w:t>
      </w:r>
    </w:p>
    <w:p w:rsidR="004034EA" w:rsidRDefault="004034EA" w:rsidP="00A063D3">
      <w:pPr>
        <w:spacing w:line="480" w:lineRule="auto"/>
        <w:ind w:left="720" w:hanging="720"/>
        <w:rPr>
          <w:rFonts w:ascii="Times New Roman" w:hAnsi="Times New Roman" w:cs="Times New Roman"/>
          <w:color w:val="222222"/>
          <w:sz w:val="24"/>
          <w:szCs w:val="24"/>
          <w:shd w:val="clear" w:color="auto" w:fill="FFFFFF"/>
        </w:rPr>
      </w:pPr>
      <w:r w:rsidRPr="004034EA">
        <w:rPr>
          <w:rFonts w:ascii="Times New Roman" w:hAnsi="Times New Roman" w:cs="Times New Roman"/>
          <w:color w:val="222222"/>
          <w:sz w:val="24"/>
          <w:szCs w:val="24"/>
          <w:shd w:val="clear" w:color="auto" w:fill="FFFFFF"/>
        </w:rPr>
        <w:t>Dansieh, S. A. (2011). SMS texting and its potential impacts on students' written communication skills. </w:t>
      </w:r>
      <w:r w:rsidRPr="004034EA">
        <w:rPr>
          <w:rFonts w:ascii="Times New Roman" w:hAnsi="Times New Roman" w:cs="Times New Roman"/>
          <w:i/>
          <w:iCs/>
          <w:color w:val="222222"/>
          <w:sz w:val="24"/>
          <w:szCs w:val="24"/>
          <w:shd w:val="clear" w:color="auto" w:fill="FFFFFF"/>
        </w:rPr>
        <w:t>International Journal of English Linguistics</w:t>
      </w:r>
      <w:r w:rsidRPr="004034EA">
        <w:rPr>
          <w:rFonts w:ascii="Times New Roman" w:hAnsi="Times New Roman" w:cs="Times New Roman"/>
          <w:color w:val="222222"/>
          <w:sz w:val="24"/>
          <w:szCs w:val="24"/>
          <w:shd w:val="clear" w:color="auto" w:fill="FFFFFF"/>
        </w:rPr>
        <w:t>, </w:t>
      </w:r>
      <w:r w:rsidRPr="004034EA">
        <w:rPr>
          <w:rFonts w:ascii="Times New Roman" w:hAnsi="Times New Roman" w:cs="Times New Roman"/>
          <w:i/>
          <w:iCs/>
          <w:color w:val="222222"/>
          <w:sz w:val="24"/>
          <w:szCs w:val="24"/>
          <w:shd w:val="clear" w:color="auto" w:fill="FFFFFF"/>
        </w:rPr>
        <w:t>1</w:t>
      </w:r>
      <w:r w:rsidRPr="004034EA">
        <w:rPr>
          <w:rFonts w:ascii="Times New Roman" w:hAnsi="Times New Roman" w:cs="Times New Roman"/>
          <w:color w:val="222222"/>
          <w:sz w:val="24"/>
          <w:szCs w:val="24"/>
          <w:shd w:val="clear" w:color="auto" w:fill="FFFFFF"/>
        </w:rPr>
        <w:t>(2), 222.</w:t>
      </w:r>
    </w:p>
    <w:p w:rsidR="004034EA" w:rsidRPr="004034EA" w:rsidRDefault="004034EA" w:rsidP="00A063D3">
      <w:pPr>
        <w:spacing w:line="480" w:lineRule="auto"/>
        <w:ind w:left="720" w:hanging="720"/>
        <w:rPr>
          <w:rFonts w:ascii="Times New Roman" w:hAnsi="Times New Roman" w:cs="Times New Roman"/>
          <w:color w:val="222222"/>
          <w:sz w:val="24"/>
          <w:szCs w:val="24"/>
          <w:shd w:val="clear" w:color="auto" w:fill="FFFFFF"/>
        </w:rPr>
      </w:pPr>
      <w:r w:rsidRPr="004034EA">
        <w:rPr>
          <w:rFonts w:ascii="Times New Roman" w:hAnsi="Times New Roman" w:cs="Times New Roman"/>
          <w:color w:val="222222"/>
          <w:sz w:val="24"/>
          <w:szCs w:val="24"/>
          <w:shd w:val="clear" w:color="auto" w:fill="FFFFFF"/>
        </w:rPr>
        <w:t>Hyler, J., &amp; Hicks, T. (2014). </w:t>
      </w:r>
      <w:r w:rsidRPr="004034EA">
        <w:rPr>
          <w:rFonts w:ascii="Times New Roman" w:hAnsi="Times New Roman" w:cs="Times New Roman"/>
          <w:i/>
          <w:iCs/>
          <w:color w:val="222222"/>
          <w:sz w:val="24"/>
          <w:szCs w:val="24"/>
          <w:shd w:val="clear" w:color="auto" w:fill="FFFFFF"/>
        </w:rPr>
        <w:t>Create, compose, connect</w:t>
      </w:r>
      <w:r w:rsidR="00A063D3" w:rsidRPr="004034EA">
        <w:rPr>
          <w:rFonts w:ascii="Times New Roman" w:hAnsi="Times New Roman" w:cs="Times New Roman"/>
          <w:i/>
          <w:iCs/>
          <w:color w:val="222222"/>
          <w:sz w:val="24"/>
          <w:szCs w:val="24"/>
          <w:shd w:val="clear" w:color="auto" w:fill="FFFFFF"/>
        </w:rPr>
        <w:t>!</w:t>
      </w:r>
      <w:r w:rsidRPr="004034EA">
        <w:rPr>
          <w:rFonts w:ascii="Times New Roman" w:hAnsi="Times New Roman" w:cs="Times New Roman"/>
          <w:i/>
          <w:iCs/>
          <w:color w:val="222222"/>
          <w:sz w:val="24"/>
          <w:szCs w:val="24"/>
          <w:shd w:val="clear" w:color="auto" w:fill="FFFFFF"/>
        </w:rPr>
        <w:t xml:space="preserve"> reading, writing, and learning with digital tools</w:t>
      </w:r>
      <w:r w:rsidRPr="004034EA">
        <w:rPr>
          <w:rFonts w:ascii="Times New Roman" w:hAnsi="Times New Roman" w:cs="Times New Roman"/>
          <w:color w:val="222222"/>
          <w:sz w:val="24"/>
          <w:szCs w:val="24"/>
          <w:shd w:val="clear" w:color="auto" w:fill="FFFFFF"/>
        </w:rPr>
        <w:t>. Routledge.</w:t>
      </w:r>
    </w:p>
    <w:p w:rsidR="004034EA" w:rsidRPr="004034EA" w:rsidRDefault="004034EA" w:rsidP="00A063D3">
      <w:pPr>
        <w:spacing w:line="480" w:lineRule="auto"/>
        <w:ind w:left="720" w:hanging="720"/>
        <w:rPr>
          <w:rFonts w:ascii="Times New Roman" w:hAnsi="Times New Roman" w:cs="Times New Roman"/>
          <w:color w:val="222222"/>
          <w:sz w:val="24"/>
          <w:szCs w:val="24"/>
          <w:shd w:val="clear" w:color="auto" w:fill="FFFFFF"/>
        </w:rPr>
      </w:pPr>
      <w:r w:rsidRPr="004034EA">
        <w:rPr>
          <w:rFonts w:ascii="Times New Roman" w:hAnsi="Times New Roman" w:cs="Times New Roman"/>
          <w:color w:val="222222"/>
          <w:sz w:val="24"/>
          <w:szCs w:val="24"/>
          <w:shd w:val="clear" w:color="auto" w:fill="FFFFFF"/>
        </w:rPr>
        <w:t>Kemp, N. (2010). Texting versus t</w:t>
      </w:r>
      <w:r w:rsidR="00A063D3">
        <w:rPr>
          <w:rFonts w:ascii="Times New Roman" w:hAnsi="Times New Roman" w:cs="Times New Roman"/>
          <w:color w:val="222222"/>
          <w:sz w:val="24"/>
          <w:szCs w:val="24"/>
          <w:shd w:val="clear" w:color="auto" w:fill="FFFFFF"/>
        </w:rPr>
        <w:t>e</w:t>
      </w:r>
      <w:r w:rsidRPr="004034EA">
        <w:rPr>
          <w:rFonts w:ascii="Times New Roman" w:hAnsi="Times New Roman" w:cs="Times New Roman"/>
          <w:color w:val="222222"/>
          <w:sz w:val="24"/>
          <w:szCs w:val="24"/>
          <w:shd w:val="clear" w:color="auto" w:fill="FFFFFF"/>
        </w:rPr>
        <w:t>xt</w:t>
      </w:r>
      <w:r w:rsidR="00A063D3">
        <w:rPr>
          <w:rFonts w:ascii="Times New Roman" w:hAnsi="Times New Roman" w:cs="Times New Roman"/>
          <w:color w:val="222222"/>
          <w:sz w:val="24"/>
          <w:szCs w:val="24"/>
          <w:shd w:val="clear" w:color="auto" w:fill="FFFFFF"/>
        </w:rPr>
        <w:t>i</w:t>
      </w:r>
      <w:r w:rsidRPr="004034EA">
        <w:rPr>
          <w:rFonts w:ascii="Times New Roman" w:hAnsi="Times New Roman" w:cs="Times New Roman"/>
          <w:color w:val="222222"/>
          <w:sz w:val="24"/>
          <w:szCs w:val="24"/>
          <w:shd w:val="clear" w:color="auto" w:fill="FFFFFF"/>
        </w:rPr>
        <w:t>ng: reading and writing text messages, and links with other linguistic skills. </w:t>
      </w:r>
      <w:r w:rsidRPr="004034EA">
        <w:rPr>
          <w:rFonts w:ascii="Times New Roman" w:hAnsi="Times New Roman" w:cs="Times New Roman"/>
          <w:i/>
          <w:iCs/>
          <w:color w:val="222222"/>
          <w:sz w:val="24"/>
          <w:szCs w:val="24"/>
          <w:shd w:val="clear" w:color="auto" w:fill="FFFFFF"/>
        </w:rPr>
        <w:t>Writing Systems Research</w:t>
      </w:r>
      <w:r w:rsidRPr="004034EA">
        <w:rPr>
          <w:rFonts w:ascii="Times New Roman" w:hAnsi="Times New Roman" w:cs="Times New Roman"/>
          <w:color w:val="222222"/>
          <w:sz w:val="24"/>
          <w:szCs w:val="24"/>
          <w:shd w:val="clear" w:color="auto" w:fill="FFFFFF"/>
        </w:rPr>
        <w:t>, </w:t>
      </w:r>
      <w:r w:rsidRPr="004034EA">
        <w:rPr>
          <w:rFonts w:ascii="Times New Roman" w:hAnsi="Times New Roman" w:cs="Times New Roman"/>
          <w:i/>
          <w:iCs/>
          <w:color w:val="222222"/>
          <w:sz w:val="24"/>
          <w:szCs w:val="24"/>
          <w:shd w:val="clear" w:color="auto" w:fill="FFFFFF"/>
        </w:rPr>
        <w:t>2</w:t>
      </w:r>
      <w:r w:rsidRPr="004034EA">
        <w:rPr>
          <w:rFonts w:ascii="Times New Roman" w:hAnsi="Times New Roman" w:cs="Times New Roman"/>
          <w:color w:val="222222"/>
          <w:sz w:val="24"/>
          <w:szCs w:val="24"/>
          <w:shd w:val="clear" w:color="auto" w:fill="FFFFFF"/>
        </w:rPr>
        <w:t>(1), 53-71.</w:t>
      </w:r>
    </w:p>
    <w:p w:rsidR="004034EA" w:rsidRPr="004034EA" w:rsidRDefault="004034EA" w:rsidP="00A063D3">
      <w:pPr>
        <w:spacing w:line="480" w:lineRule="auto"/>
        <w:ind w:left="720" w:hanging="720"/>
        <w:rPr>
          <w:rFonts w:ascii="Times New Roman" w:hAnsi="Times New Roman" w:cs="Times New Roman"/>
          <w:color w:val="222222"/>
          <w:sz w:val="24"/>
          <w:szCs w:val="24"/>
          <w:shd w:val="clear" w:color="auto" w:fill="FFFFFF"/>
        </w:rPr>
      </w:pPr>
      <w:r w:rsidRPr="004034EA">
        <w:rPr>
          <w:rFonts w:ascii="Times New Roman" w:hAnsi="Times New Roman" w:cs="Times New Roman"/>
          <w:color w:val="222222"/>
          <w:sz w:val="24"/>
          <w:szCs w:val="24"/>
          <w:shd w:val="clear" w:color="auto" w:fill="FFFFFF"/>
        </w:rPr>
        <w:t>Wiggins, G. (2012). Seven keys to effective feedback. </w:t>
      </w:r>
      <w:r w:rsidRPr="004034EA">
        <w:rPr>
          <w:rFonts w:ascii="Times New Roman" w:hAnsi="Times New Roman" w:cs="Times New Roman"/>
          <w:i/>
          <w:iCs/>
          <w:color w:val="222222"/>
          <w:sz w:val="24"/>
          <w:szCs w:val="24"/>
          <w:shd w:val="clear" w:color="auto" w:fill="FFFFFF"/>
        </w:rPr>
        <w:t>Feedback</w:t>
      </w:r>
      <w:r w:rsidRPr="004034EA">
        <w:rPr>
          <w:rFonts w:ascii="Times New Roman" w:hAnsi="Times New Roman" w:cs="Times New Roman"/>
          <w:color w:val="222222"/>
          <w:sz w:val="24"/>
          <w:szCs w:val="24"/>
          <w:shd w:val="clear" w:color="auto" w:fill="FFFFFF"/>
        </w:rPr>
        <w:t>, </w:t>
      </w:r>
      <w:r w:rsidRPr="004034EA">
        <w:rPr>
          <w:rFonts w:ascii="Times New Roman" w:hAnsi="Times New Roman" w:cs="Times New Roman"/>
          <w:i/>
          <w:iCs/>
          <w:color w:val="222222"/>
          <w:sz w:val="24"/>
          <w:szCs w:val="24"/>
          <w:shd w:val="clear" w:color="auto" w:fill="FFFFFF"/>
        </w:rPr>
        <w:t>70</w:t>
      </w:r>
      <w:r w:rsidRPr="004034EA">
        <w:rPr>
          <w:rFonts w:ascii="Times New Roman" w:hAnsi="Times New Roman" w:cs="Times New Roman"/>
          <w:color w:val="222222"/>
          <w:sz w:val="24"/>
          <w:szCs w:val="24"/>
          <w:shd w:val="clear" w:color="auto" w:fill="FFFFFF"/>
        </w:rPr>
        <w:t>(1), 10-16.</w:t>
      </w:r>
    </w:p>
    <w:sectPr w:rsidR="004034EA" w:rsidRPr="004034EA" w:rsidSect="004034E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293" w:rsidRDefault="00B53293" w:rsidP="004034EA">
      <w:pPr>
        <w:spacing w:after="0" w:line="240" w:lineRule="auto"/>
      </w:pPr>
      <w:r>
        <w:separator/>
      </w:r>
    </w:p>
  </w:endnote>
  <w:endnote w:type="continuationSeparator" w:id="1">
    <w:p w:rsidR="00B53293" w:rsidRDefault="00B53293" w:rsidP="004034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293" w:rsidRDefault="00B53293" w:rsidP="004034EA">
      <w:pPr>
        <w:spacing w:after="0" w:line="240" w:lineRule="auto"/>
      </w:pPr>
      <w:r>
        <w:separator/>
      </w:r>
    </w:p>
  </w:footnote>
  <w:footnote w:type="continuationSeparator" w:id="1">
    <w:p w:rsidR="00B53293" w:rsidRDefault="00B53293" w:rsidP="004034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0F" w:rsidRPr="004034EA" w:rsidRDefault="00A8150F">
    <w:pPr>
      <w:pStyle w:val="Header"/>
      <w:jc w:val="right"/>
      <w:rPr>
        <w:rFonts w:ascii="Times New Roman" w:hAnsi="Times New Roman" w:cs="Times New Roman"/>
        <w:sz w:val="24"/>
        <w:szCs w:val="24"/>
      </w:rPr>
    </w:pPr>
    <w:r w:rsidRPr="004034EA">
      <w:rPr>
        <w:rFonts w:ascii="Times New Roman" w:hAnsi="Times New Roman" w:cs="Times New Roman"/>
        <w:sz w:val="24"/>
        <w:szCs w:val="24"/>
      </w:rPr>
      <w:t>DOES TEXTING AFFECT MY WRITING?</w:t>
    </w:r>
    <w:r w:rsidRPr="004034EA">
      <w:rPr>
        <w:rFonts w:ascii="Times New Roman" w:hAnsi="Times New Roman" w:cs="Times New Roman"/>
        <w:sz w:val="24"/>
        <w:szCs w:val="24"/>
      </w:rPr>
      <w:tab/>
    </w:r>
    <w:r w:rsidRPr="004034EA">
      <w:rPr>
        <w:rFonts w:ascii="Times New Roman" w:hAnsi="Times New Roman" w:cs="Times New Roman"/>
        <w:sz w:val="24"/>
        <w:szCs w:val="24"/>
      </w:rPr>
      <w:tab/>
    </w:r>
    <w:sdt>
      <w:sdtPr>
        <w:rPr>
          <w:rFonts w:ascii="Times New Roman" w:hAnsi="Times New Roman" w:cs="Times New Roman"/>
          <w:sz w:val="24"/>
          <w:szCs w:val="24"/>
        </w:rPr>
        <w:id w:val="39649847"/>
        <w:docPartObj>
          <w:docPartGallery w:val="Page Numbers (Top of Page)"/>
          <w:docPartUnique/>
        </w:docPartObj>
      </w:sdtPr>
      <w:sdtContent>
        <w:r w:rsidR="000B5ABA" w:rsidRPr="004034EA">
          <w:rPr>
            <w:rFonts w:ascii="Times New Roman" w:hAnsi="Times New Roman" w:cs="Times New Roman"/>
            <w:sz w:val="24"/>
            <w:szCs w:val="24"/>
          </w:rPr>
          <w:fldChar w:fldCharType="begin"/>
        </w:r>
        <w:r w:rsidRPr="004034EA">
          <w:rPr>
            <w:rFonts w:ascii="Times New Roman" w:hAnsi="Times New Roman" w:cs="Times New Roman"/>
            <w:sz w:val="24"/>
            <w:szCs w:val="24"/>
          </w:rPr>
          <w:instrText xml:space="preserve"> PAGE   \* MERGEFORMAT </w:instrText>
        </w:r>
        <w:r w:rsidR="000B5ABA" w:rsidRPr="004034EA">
          <w:rPr>
            <w:rFonts w:ascii="Times New Roman" w:hAnsi="Times New Roman" w:cs="Times New Roman"/>
            <w:sz w:val="24"/>
            <w:szCs w:val="24"/>
          </w:rPr>
          <w:fldChar w:fldCharType="separate"/>
        </w:r>
        <w:r w:rsidR="00CB7E26">
          <w:rPr>
            <w:rFonts w:ascii="Times New Roman" w:hAnsi="Times New Roman" w:cs="Times New Roman"/>
            <w:noProof/>
            <w:sz w:val="24"/>
            <w:szCs w:val="24"/>
          </w:rPr>
          <w:t>2</w:t>
        </w:r>
        <w:r w:rsidR="000B5ABA" w:rsidRPr="004034EA">
          <w:rPr>
            <w:rFonts w:ascii="Times New Roman" w:hAnsi="Times New Roman" w:cs="Times New Roman"/>
            <w:sz w:val="24"/>
            <w:szCs w:val="24"/>
          </w:rPr>
          <w:fldChar w:fldCharType="end"/>
        </w:r>
      </w:sdtContent>
    </w:sdt>
  </w:p>
  <w:p w:rsidR="00A8150F" w:rsidRPr="004034EA" w:rsidRDefault="00A8150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0F" w:rsidRPr="004034EA" w:rsidRDefault="00A8150F">
    <w:pPr>
      <w:pStyle w:val="Header"/>
      <w:jc w:val="right"/>
      <w:rPr>
        <w:rFonts w:ascii="Times New Roman" w:hAnsi="Times New Roman" w:cs="Times New Roman"/>
        <w:sz w:val="24"/>
        <w:szCs w:val="24"/>
      </w:rPr>
    </w:pPr>
    <w:r w:rsidRPr="004034EA">
      <w:rPr>
        <w:rFonts w:ascii="Times New Roman" w:hAnsi="Times New Roman" w:cs="Times New Roman"/>
        <w:sz w:val="24"/>
        <w:szCs w:val="24"/>
      </w:rPr>
      <w:t>Running Head: DOES TEXTING AFFECT MY WRITING?</w:t>
    </w:r>
    <w:r w:rsidRPr="004034EA">
      <w:rPr>
        <w:rFonts w:ascii="Times New Roman" w:hAnsi="Times New Roman" w:cs="Times New Roman"/>
        <w:sz w:val="24"/>
        <w:szCs w:val="24"/>
      </w:rPr>
      <w:tab/>
    </w:r>
    <w:r w:rsidRPr="004034EA">
      <w:rPr>
        <w:rFonts w:ascii="Times New Roman" w:hAnsi="Times New Roman" w:cs="Times New Roman"/>
        <w:sz w:val="24"/>
        <w:szCs w:val="24"/>
      </w:rPr>
      <w:tab/>
    </w:r>
    <w:sdt>
      <w:sdtPr>
        <w:rPr>
          <w:rFonts w:ascii="Times New Roman" w:hAnsi="Times New Roman" w:cs="Times New Roman"/>
          <w:sz w:val="24"/>
          <w:szCs w:val="24"/>
        </w:rPr>
        <w:id w:val="39649776"/>
        <w:docPartObj>
          <w:docPartGallery w:val="Page Numbers (Top of Page)"/>
          <w:docPartUnique/>
        </w:docPartObj>
      </w:sdtPr>
      <w:sdtContent>
        <w:r w:rsidR="000B5ABA" w:rsidRPr="004034EA">
          <w:rPr>
            <w:rFonts w:ascii="Times New Roman" w:hAnsi="Times New Roman" w:cs="Times New Roman"/>
            <w:sz w:val="24"/>
            <w:szCs w:val="24"/>
          </w:rPr>
          <w:fldChar w:fldCharType="begin"/>
        </w:r>
        <w:r w:rsidRPr="004034EA">
          <w:rPr>
            <w:rFonts w:ascii="Times New Roman" w:hAnsi="Times New Roman" w:cs="Times New Roman"/>
            <w:sz w:val="24"/>
            <w:szCs w:val="24"/>
          </w:rPr>
          <w:instrText xml:space="preserve"> PAGE   \* MERGEFORMAT </w:instrText>
        </w:r>
        <w:r w:rsidR="000B5ABA" w:rsidRPr="004034EA">
          <w:rPr>
            <w:rFonts w:ascii="Times New Roman" w:hAnsi="Times New Roman" w:cs="Times New Roman"/>
            <w:sz w:val="24"/>
            <w:szCs w:val="24"/>
          </w:rPr>
          <w:fldChar w:fldCharType="separate"/>
        </w:r>
        <w:r w:rsidR="00CB7E26">
          <w:rPr>
            <w:rFonts w:ascii="Times New Roman" w:hAnsi="Times New Roman" w:cs="Times New Roman"/>
            <w:noProof/>
            <w:sz w:val="24"/>
            <w:szCs w:val="24"/>
          </w:rPr>
          <w:t>1</w:t>
        </w:r>
        <w:r w:rsidR="000B5ABA" w:rsidRPr="004034EA">
          <w:rPr>
            <w:rFonts w:ascii="Times New Roman" w:hAnsi="Times New Roman" w:cs="Times New Roman"/>
            <w:sz w:val="24"/>
            <w:szCs w:val="24"/>
          </w:rPr>
          <w:fldChar w:fldCharType="end"/>
        </w:r>
      </w:sdtContent>
    </w:sdt>
  </w:p>
  <w:p w:rsidR="00A8150F" w:rsidRPr="004034EA" w:rsidRDefault="00A8150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5F49"/>
    <w:rsid w:val="000B5ABA"/>
    <w:rsid w:val="000C17BB"/>
    <w:rsid w:val="000F7CC8"/>
    <w:rsid w:val="001033C6"/>
    <w:rsid w:val="00150425"/>
    <w:rsid w:val="001973ED"/>
    <w:rsid w:val="0024386B"/>
    <w:rsid w:val="002968A4"/>
    <w:rsid w:val="003F5F49"/>
    <w:rsid w:val="004034EA"/>
    <w:rsid w:val="004410C5"/>
    <w:rsid w:val="004E769C"/>
    <w:rsid w:val="007213E1"/>
    <w:rsid w:val="007F6778"/>
    <w:rsid w:val="00A02E20"/>
    <w:rsid w:val="00A063D3"/>
    <w:rsid w:val="00A12FB5"/>
    <w:rsid w:val="00A3094F"/>
    <w:rsid w:val="00A8150F"/>
    <w:rsid w:val="00B53293"/>
    <w:rsid w:val="00B928B8"/>
    <w:rsid w:val="00BE61DD"/>
    <w:rsid w:val="00C0680E"/>
    <w:rsid w:val="00CB7E26"/>
    <w:rsid w:val="00CD38B3"/>
    <w:rsid w:val="00D806ED"/>
    <w:rsid w:val="00E629D2"/>
    <w:rsid w:val="00F01B46"/>
    <w:rsid w:val="00F11B2E"/>
    <w:rsid w:val="00F355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4EA"/>
  </w:style>
  <w:style w:type="paragraph" w:styleId="Footer">
    <w:name w:val="footer"/>
    <w:basedOn w:val="Normal"/>
    <w:link w:val="FooterChar"/>
    <w:uiPriority w:val="99"/>
    <w:semiHidden/>
    <w:unhideWhenUsed/>
    <w:rsid w:val="004034E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034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2019-03-06T03:44:00Z</dcterms:created>
  <dcterms:modified xsi:type="dcterms:W3CDTF">2019-03-06T03:44:00Z</dcterms:modified>
</cp:coreProperties>
</file>